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B" w:rsidRDefault="005C1FDB" w:rsidP="005C1FD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FC4115">
        <w:rPr>
          <w:rFonts w:ascii="Arial" w:hAnsi="Arial" w:cs="Arial"/>
          <w:b/>
          <w:sz w:val="28"/>
          <w:szCs w:val="28"/>
        </w:rPr>
        <w:t xml:space="preserve">changes to the SDMX standard to include </w:t>
      </w:r>
      <w:r>
        <w:rPr>
          <w:rFonts w:ascii="Arial" w:hAnsi="Arial" w:cs="Arial"/>
          <w:b/>
          <w:sz w:val="28"/>
          <w:szCs w:val="28"/>
        </w:rPr>
        <w:t>VTL</w:t>
      </w:r>
      <w:r w:rsidR="006652C2">
        <w:rPr>
          <w:rFonts w:ascii="Arial" w:hAnsi="Arial" w:cs="Arial"/>
          <w:b/>
          <w:sz w:val="28"/>
          <w:szCs w:val="28"/>
        </w:rPr>
        <w:t xml:space="preserve"> </w:t>
      </w:r>
      <w:r w:rsidR="00FC4115">
        <w:rPr>
          <w:rFonts w:ascii="Arial" w:hAnsi="Arial" w:cs="Arial"/>
          <w:b/>
          <w:sz w:val="28"/>
          <w:szCs w:val="28"/>
        </w:rPr>
        <w:t>2.0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>Public Review Comment</w:t>
      </w:r>
      <w:r w:rsidRPr="002654D6">
        <w:rPr>
          <w:rFonts w:ascii="Arial" w:hAnsi="Arial" w:cs="Arial"/>
          <w:b/>
          <w:sz w:val="28"/>
          <w:szCs w:val="28"/>
        </w:rPr>
        <w:t xml:space="preserve"> Log</w:t>
      </w:r>
    </w:p>
    <w:p w:rsidR="00C436A4" w:rsidRDefault="00C436A4" w:rsidP="005C1FDB">
      <w:pPr>
        <w:spacing w:after="120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5C1FDB" w:rsidRPr="00C436A4" w:rsidRDefault="00C436A4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color w:val="333333"/>
          <w:sz w:val="20"/>
          <w:szCs w:val="20"/>
          <w:lang w:eastAsia="en-GB"/>
        </w:rPr>
        <w:t xml:space="preserve">Please send your comments to the </w:t>
      </w:r>
      <w:r w:rsidR="00FC4115">
        <w:rPr>
          <w:rFonts w:ascii="Arial" w:hAnsi="Arial" w:cs="Arial"/>
          <w:color w:val="333333"/>
          <w:sz w:val="20"/>
          <w:szCs w:val="20"/>
          <w:lang w:eastAsia="en-GB"/>
        </w:rPr>
        <w:t xml:space="preserve">SDMX </w:t>
      </w:r>
      <w:r w:rsidR="006652C2">
        <w:rPr>
          <w:rFonts w:ascii="Arial" w:hAnsi="Arial" w:cs="Arial"/>
          <w:color w:val="333333"/>
          <w:sz w:val="20"/>
          <w:szCs w:val="20"/>
          <w:lang w:eastAsia="en-GB"/>
        </w:rPr>
        <w:t xml:space="preserve">VTL Task Force c/o the </w:t>
      </w:r>
      <w:r w:rsidRPr="00C436A4">
        <w:rPr>
          <w:rFonts w:ascii="Arial" w:hAnsi="Arial" w:cs="Arial"/>
          <w:color w:val="333333"/>
          <w:sz w:val="20"/>
          <w:szCs w:val="20"/>
          <w:lang w:eastAsia="en-GB"/>
        </w:rPr>
        <w:t xml:space="preserve">SDMX Technical Working Group at </w:t>
      </w:r>
      <w:hyperlink r:id="rId6" w:history="1">
        <w:r w:rsidRPr="00C436A4">
          <w:rPr>
            <w:rFonts w:ascii="Arial" w:hAnsi="Arial" w:cs="Arial"/>
            <w:color w:val="0066CC"/>
            <w:sz w:val="20"/>
            <w:szCs w:val="20"/>
            <w:lang w:eastAsia="en-GB"/>
          </w:rPr>
          <w:t>twg@sdmx.org</w:t>
        </w:r>
      </w:hyperlink>
      <w:r w:rsidRPr="00C436A4">
        <w:rPr>
          <w:rFonts w:ascii="Arial" w:hAnsi="Arial" w:cs="Arial"/>
          <w:color w:val="333333"/>
          <w:sz w:val="20"/>
          <w:szCs w:val="20"/>
          <w:lang w:eastAsia="en-GB"/>
        </w:rPr>
        <w:t>.</w:t>
      </w: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sz w:val="20"/>
          <w:szCs w:val="20"/>
        </w:rPr>
        <w:t>Please add additional rows as necessary. Comments will be given a final number in the published disposition log.</w:t>
      </w: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sz w:val="20"/>
          <w:szCs w:val="20"/>
        </w:rPr>
        <w:t xml:space="preserve">Name: </w:t>
      </w: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sz w:val="20"/>
          <w:szCs w:val="20"/>
        </w:rPr>
        <w:t xml:space="preserve">Organisation: </w:t>
      </w: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sz w:val="20"/>
          <w:szCs w:val="20"/>
        </w:rPr>
        <w:t xml:space="preserve">Date: </w:t>
      </w:r>
    </w:p>
    <w:tbl>
      <w:tblPr>
        <w:tblpPr w:leftFromText="180" w:rightFromText="180" w:vertAnchor="text" w:horzAnchor="margin" w:tblpY="12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20"/>
        <w:gridCol w:w="1193"/>
        <w:gridCol w:w="4927"/>
        <w:gridCol w:w="4854"/>
      </w:tblGrid>
      <w:tr w:rsidR="005C1FDB" w:rsidRPr="00C436A4" w:rsidTr="00DC5226">
        <w:tc>
          <w:tcPr>
            <w:tcW w:w="14142" w:type="dxa"/>
            <w:gridSpan w:val="5"/>
          </w:tcPr>
          <w:p w:rsidR="005C1FDB" w:rsidRPr="00C436A4" w:rsidRDefault="005C1FDB" w:rsidP="00FC411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 xml:space="preserve">Comment Log for </w:t>
            </w:r>
            <w:r w:rsidR="00FC4115">
              <w:t xml:space="preserve"> </w:t>
            </w:r>
            <w:r w:rsidR="00FC4115" w:rsidRPr="00FC4115">
              <w:rPr>
                <w:rFonts w:ascii="Arial" w:hAnsi="Arial" w:cs="Arial"/>
                <w:b/>
                <w:sz w:val="20"/>
                <w:szCs w:val="20"/>
              </w:rPr>
              <w:t xml:space="preserve">Draft changes to the SDMX standard to include VTL 2.0 </w:t>
            </w:r>
            <w:bookmarkStart w:id="0" w:name="_GoBack"/>
            <w:bookmarkEnd w:id="0"/>
            <w:r w:rsidRPr="00C436A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C4115"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 w:rsidR="006652C2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FC411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436A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>Reference Document</w:t>
            </w:r>
          </w:p>
        </w:tc>
        <w:tc>
          <w:tcPr>
            <w:tcW w:w="1193" w:type="dxa"/>
          </w:tcPr>
          <w:p w:rsidR="005C1FDB" w:rsidRPr="00C436A4" w:rsidRDefault="00E34D69" w:rsidP="00E34D6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 w:rsidR="00DC5226">
              <w:rPr>
                <w:rFonts w:ascii="Arial" w:hAnsi="Arial" w:cs="Arial"/>
                <w:b/>
                <w:sz w:val="20"/>
                <w:szCs w:val="20"/>
              </w:rPr>
              <w:t>/Line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>Problem/Issue</w:t>
            </w: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>Suggested Solution</w:t>
            </w: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</w:p>
    <w:p w:rsidR="005C1FDB" w:rsidRDefault="005C1FDB" w:rsidP="005C1FDB">
      <w:pPr>
        <w:spacing w:after="120"/>
      </w:pPr>
    </w:p>
    <w:sectPr w:rsidR="005C1FDB" w:rsidSect="005C1FDB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A79"/>
    <w:multiLevelType w:val="multilevel"/>
    <w:tmpl w:val="86A8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E18D5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1459B"/>
    <w:rsid w:val="00104814"/>
    <w:rsid w:val="00205697"/>
    <w:rsid w:val="002654D6"/>
    <w:rsid w:val="002F09AB"/>
    <w:rsid w:val="003A3E86"/>
    <w:rsid w:val="004F5B9A"/>
    <w:rsid w:val="005329EC"/>
    <w:rsid w:val="005B6C43"/>
    <w:rsid w:val="005C1FDB"/>
    <w:rsid w:val="005D0959"/>
    <w:rsid w:val="0060528E"/>
    <w:rsid w:val="006652C2"/>
    <w:rsid w:val="006E39B0"/>
    <w:rsid w:val="00796252"/>
    <w:rsid w:val="007D2225"/>
    <w:rsid w:val="008A549D"/>
    <w:rsid w:val="008B1B7A"/>
    <w:rsid w:val="009823E3"/>
    <w:rsid w:val="009B5B37"/>
    <w:rsid w:val="00A4380E"/>
    <w:rsid w:val="00AE3A4F"/>
    <w:rsid w:val="00B131FC"/>
    <w:rsid w:val="00B1459B"/>
    <w:rsid w:val="00B14B57"/>
    <w:rsid w:val="00BF74F7"/>
    <w:rsid w:val="00C132CA"/>
    <w:rsid w:val="00C436A4"/>
    <w:rsid w:val="00C70605"/>
    <w:rsid w:val="00C70B2C"/>
    <w:rsid w:val="00D25069"/>
    <w:rsid w:val="00DC1A66"/>
    <w:rsid w:val="00DC5226"/>
    <w:rsid w:val="00E13F63"/>
    <w:rsid w:val="00E34D69"/>
    <w:rsid w:val="00F459B8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1459B"/>
    <w:pPr>
      <w:spacing w:before="270" w:after="270" w:line="240" w:lineRule="auto"/>
      <w:outlineLvl w:val="1"/>
    </w:pPr>
    <w:rPr>
      <w:rFonts w:ascii="Trebuchet MS" w:hAnsi="Trebuchet MS"/>
      <w:b/>
      <w:bCs/>
      <w:color w:val="666666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59B"/>
    <w:rPr>
      <w:rFonts w:cs="Times New Roman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459B"/>
    <w:rPr>
      <w:rFonts w:ascii="Trebuchet MS" w:hAnsi="Trebuchet MS" w:cs="Times New Roman"/>
      <w:b/>
      <w:bCs/>
      <w:color w:val="666666"/>
      <w:sz w:val="34"/>
      <w:szCs w:val="34"/>
    </w:rPr>
  </w:style>
  <w:style w:type="paragraph" w:styleId="NormalWeb">
    <w:name w:val="Normal (Web)"/>
    <w:basedOn w:val="Normal"/>
    <w:uiPriority w:val="99"/>
    <w:unhideWhenUsed/>
    <w:rsid w:val="00B14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numbering" w:customStyle="1" w:styleId="Style1">
    <w:name w:val="Style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rsid w:val="00BF7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4F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7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74F7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BF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74F7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B1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1459B"/>
    <w:pPr>
      <w:spacing w:before="270" w:after="270" w:line="240" w:lineRule="auto"/>
      <w:outlineLvl w:val="1"/>
    </w:pPr>
    <w:rPr>
      <w:rFonts w:ascii="Trebuchet MS" w:hAnsi="Trebuchet MS"/>
      <w:b/>
      <w:bCs/>
      <w:color w:val="666666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59B"/>
    <w:rPr>
      <w:rFonts w:cs="Times New Roman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459B"/>
    <w:rPr>
      <w:rFonts w:ascii="Trebuchet MS" w:hAnsi="Trebuchet MS" w:cs="Times New Roman"/>
      <w:b/>
      <w:bCs/>
      <w:color w:val="666666"/>
      <w:sz w:val="34"/>
      <w:szCs w:val="34"/>
    </w:rPr>
  </w:style>
  <w:style w:type="paragraph" w:styleId="NormalWeb">
    <w:name w:val="Normal (Web)"/>
    <w:basedOn w:val="Normal"/>
    <w:uiPriority w:val="99"/>
    <w:unhideWhenUsed/>
    <w:rsid w:val="00B14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numbering" w:customStyle="1" w:styleId="Style1">
    <w:name w:val="Style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rsid w:val="00BF7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4F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7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74F7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BF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74F7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B1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164">
          <w:marLeft w:val="0"/>
          <w:marRight w:val="0"/>
          <w:marTop w:val="300"/>
          <w:marBottom w:val="300"/>
          <w:divBdr>
            <w:top w:val="single" w:sz="6" w:space="0" w:color="959596"/>
            <w:left w:val="single" w:sz="6" w:space="0" w:color="959596"/>
            <w:bottom w:val="single" w:sz="6" w:space="0" w:color="959596"/>
            <w:right w:val="single" w:sz="6" w:space="0" w:color="959596"/>
          </w:divBdr>
          <w:divsChild>
            <w:div w:id="264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1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8595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g@sdm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PELLEGRINO Marco</dc:creator>
  <cp:lastModifiedBy>Pambianco, Stefano</cp:lastModifiedBy>
  <cp:revision>2</cp:revision>
  <cp:lastPrinted>2016-10-06T12:58:00Z</cp:lastPrinted>
  <dcterms:created xsi:type="dcterms:W3CDTF">2019-08-19T08:14:00Z</dcterms:created>
  <dcterms:modified xsi:type="dcterms:W3CDTF">2019-08-19T08:14:00Z</dcterms:modified>
</cp:coreProperties>
</file>